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D467" w14:textId="071AABBC" w:rsidR="00407D01" w:rsidRDefault="00B247B8" w:rsidP="00A071F0">
      <w:pPr>
        <w:pStyle w:val="Titolo"/>
        <w:tabs>
          <w:tab w:val="center" w:pos="3402"/>
        </w:tabs>
        <w:jc w:val="center"/>
        <w:rPr>
          <w:color w:val="1F497D" w:themeColor="text2"/>
          <w:szCs w:val="36"/>
          <w:lang w:val="it-IT"/>
        </w:rPr>
      </w:pPr>
      <w:r w:rsidRPr="00FD27F0">
        <w:rPr>
          <w:color w:val="1F497D" w:themeColor="text2"/>
          <w:szCs w:val="36"/>
          <w:lang w:val="it-IT"/>
        </w:rPr>
        <w:t xml:space="preserve">MODULO DI </w:t>
      </w:r>
      <w:r w:rsidR="00DF70B1" w:rsidRPr="00FD27F0">
        <w:rPr>
          <w:color w:val="1F497D" w:themeColor="text2"/>
          <w:szCs w:val="36"/>
          <w:lang w:val="it-IT"/>
        </w:rPr>
        <w:t>Iscrizione</w:t>
      </w:r>
    </w:p>
    <w:p w14:paraId="4709894A" w14:textId="77777777" w:rsidR="0052538A" w:rsidRPr="0052538A" w:rsidRDefault="0052538A" w:rsidP="0052538A">
      <w:pPr>
        <w:rPr>
          <w:lang w:val="it-IT"/>
        </w:rPr>
      </w:pPr>
    </w:p>
    <w:p w14:paraId="3E9E4FDB" w14:textId="56F5B902" w:rsidR="00903B8F" w:rsidRPr="0052538A" w:rsidRDefault="00903B8F" w:rsidP="00903B8F">
      <w:pPr>
        <w:pStyle w:val="Titolo"/>
        <w:tabs>
          <w:tab w:val="center" w:pos="3402"/>
        </w:tabs>
        <w:jc w:val="center"/>
        <w:rPr>
          <w:b/>
          <w:color w:val="1F497D" w:themeColor="text2"/>
          <w:szCs w:val="36"/>
          <w:lang w:val="it-IT"/>
        </w:rPr>
      </w:pPr>
      <w:r w:rsidRPr="0052538A">
        <w:rPr>
          <w:b/>
          <w:color w:val="1F497D" w:themeColor="text2"/>
          <w:szCs w:val="36"/>
          <w:lang w:val="it-IT"/>
        </w:rPr>
        <w:t>Il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servizio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idrico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integrato</w:t>
      </w:r>
      <w:proofErr w:type="gramStart"/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="0052538A" w:rsidRPr="0052538A">
        <w:rPr>
          <w:b/>
          <w:color w:val="1F497D" w:themeColor="text2"/>
          <w:szCs w:val="36"/>
          <w:lang w:val="it-IT"/>
        </w:rPr>
        <w:t xml:space="preserve"> </w:t>
      </w:r>
      <w:proofErr w:type="gramEnd"/>
      <w:r w:rsidRPr="0052538A">
        <w:rPr>
          <w:b/>
          <w:color w:val="1F497D" w:themeColor="text2"/>
          <w:szCs w:val="36"/>
          <w:lang w:val="it-IT"/>
        </w:rPr>
        <w:t>alla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luce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della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nuova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regolazione</w:t>
      </w:r>
      <w:r w:rsidR="0052538A" w:rsidRPr="0052538A">
        <w:rPr>
          <w:b/>
          <w:color w:val="1F497D" w:themeColor="text2"/>
          <w:szCs w:val="36"/>
          <w:lang w:val="it-IT"/>
        </w:rPr>
        <w:t xml:space="preserve">  AEEGSI</w:t>
      </w:r>
    </w:p>
    <w:p w14:paraId="335D4A69" w14:textId="32C9A070" w:rsidR="00DF70B1" w:rsidRDefault="00903B8F" w:rsidP="00903B8F">
      <w:pPr>
        <w:pStyle w:val="Titolo"/>
        <w:tabs>
          <w:tab w:val="center" w:pos="3402"/>
        </w:tabs>
        <w:jc w:val="center"/>
        <w:rPr>
          <w:b/>
          <w:color w:val="1F497D" w:themeColor="text2"/>
          <w:szCs w:val="36"/>
          <w:lang w:val="it-IT"/>
        </w:rPr>
      </w:pPr>
      <w:r w:rsidRPr="0052538A">
        <w:rPr>
          <w:b/>
          <w:color w:val="1F497D" w:themeColor="text2"/>
          <w:szCs w:val="36"/>
          <w:lang w:val="it-IT"/>
        </w:rPr>
        <w:t>Ruolo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e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prospettive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per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gli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enti</w:t>
      </w:r>
      <w:r w:rsidRPr="0052538A">
        <w:rPr>
          <w:b/>
          <w:color w:val="1F497D" w:themeColor="text2"/>
          <w:szCs w:val="36"/>
          <w:lang w:val="it-IT"/>
        </w:rPr>
        <w:t xml:space="preserve"> </w:t>
      </w:r>
      <w:r w:rsidRPr="0052538A">
        <w:rPr>
          <w:b/>
          <w:color w:val="1F497D" w:themeColor="text2"/>
          <w:szCs w:val="36"/>
          <w:lang w:val="it-IT"/>
        </w:rPr>
        <w:t>locali</w:t>
      </w:r>
    </w:p>
    <w:p w14:paraId="3886DDCF" w14:textId="28F821AC" w:rsidR="003F24C6" w:rsidRPr="003F24C6" w:rsidRDefault="003F24C6" w:rsidP="003F24C6">
      <w:pPr>
        <w:pStyle w:val="Titolo"/>
        <w:tabs>
          <w:tab w:val="center" w:pos="3402"/>
        </w:tabs>
        <w:jc w:val="center"/>
        <w:rPr>
          <w:b/>
          <w:color w:val="1F497D" w:themeColor="text2"/>
          <w:szCs w:val="36"/>
          <w:lang w:val="it-IT"/>
        </w:rPr>
      </w:pPr>
      <w:r w:rsidRPr="003F24C6">
        <w:rPr>
          <w:b/>
          <w:color w:val="1F497D" w:themeColor="text2"/>
          <w:szCs w:val="36"/>
          <w:lang w:val="it-IT"/>
        </w:rPr>
        <w:t>BRONTE, 27 MARZO 2015</w:t>
      </w:r>
    </w:p>
    <w:p w14:paraId="1CFC7391" w14:textId="77777777" w:rsidR="00DF70B1" w:rsidRDefault="00DF70B1" w:rsidP="00DF70B1">
      <w:pPr>
        <w:pStyle w:val="Didascalia"/>
        <w:rPr>
          <w:color w:val="auto"/>
          <w:lang w:val="it-IT"/>
        </w:rPr>
      </w:pPr>
    </w:p>
    <w:p w14:paraId="06502DEE" w14:textId="77777777" w:rsidR="003F24C6" w:rsidRDefault="003F24C6" w:rsidP="003F24C6">
      <w:pPr>
        <w:rPr>
          <w:lang w:val="it-IT"/>
        </w:rPr>
      </w:pPr>
    </w:p>
    <w:p w14:paraId="57B9F375" w14:textId="4C7BE637" w:rsidR="00E452BB" w:rsidRPr="0052538A" w:rsidRDefault="00E452BB" w:rsidP="003F24C6">
      <w:pPr>
        <w:ind w:right="231"/>
        <w:jc w:val="right"/>
        <w:rPr>
          <w:rStyle w:val="Enfasigrassetto"/>
          <w:color w:val="1F497D" w:themeColor="text2"/>
          <w:sz w:val="20"/>
          <w:lang w:val="it-IT" w:eastAsia="it-IT"/>
        </w:rPr>
      </w:pPr>
      <w:bookmarkStart w:id="0" w:name="_GoBack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7"/>
        <w:gridCol w:w="8002"/>
      </w:tblGrid>
      <w:tr w:rsidR="00E76D9D" w:rsidRPr="00E76D9D" w14:paraId="036D6630" w14:textId="77777777" w:rsidTr="003C6B68">
        <w:trPr>
          <w:trHeight w:val="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EA37DA" w14:textId="77777777" w:rsidR="003C6B68" w:rsidRPr="007C0FDF" w:rsidRDefault="003C6B68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NOME E COGNOME PARTECIPANTI</w:t>
            </w:r>
          </w:p>
        </w:tc>
      </w:tr>
      <w:tr w:rsidR="00E76D9D" w:rsidRPr="00E76D9D" w14:paraId="74EAADD2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F5F790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</w:p>
        </w:tc>
        <w:tc>
          <w:tcPr>
            <w:tcW w:w="800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704A9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398B2D99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1B36D1" w14:textId="77777777" w:rsidR="003C6B68" w:rsidRPr="007C0FDF" w:rsidRDefault="003C6B68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12CE90" w14:textId="77777777" w:rsidR="003C6B68" w:rsidRPr="007C0FDF" w:rsidRDefault="003C6B68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628EBB54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124C5" w14:textId="77777777" w:rsidR="003C6B68" w:rsidRPr="007C0FDF" w:rsidRDefault="003C6B68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C5968" w14:textId="77777777" w:rsidR="003C6B68" w:rsidRPr="007C0FDF" w:rsidRDefault="003C6B68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36A97190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B56979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azienda/ente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C0647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0B85D0EC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767BC1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tel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66ECE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7812F9A4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AC996B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e-mail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673BE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3DB9ADBA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FFFC92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indirizzo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92769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E76D9D" w:rsidRPr="00E76D9D" w14:paraId="39AA5C69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4A9675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città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7AD0D6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  <w:tr w:rsidR="00DF70B1" w:rsidRPr="00E76D9D" w14:paraId="22DAB929" w14:textId="77777777" w:rsidTr="003C6B68">
        <w:trPr>
          <w:trHeight w:val="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A80A99" w14:textId="77777777" w:rsidR="00DF70B1" w:rsidRPr="007C0FDF" w:rsidRDefault="00DF70B1" w:rsidP="008F4128">
            <w:pPr>
              <w:pStyle w:val="Titolo8"/>
              <w:rPr>
                <w:rStyle w:val="Enfasigrassetto"/>
                <w:bCs w:val="0"/>
                <w:color w:val="1F497D" w:themeColor="text2"/>
                <w:sz w:val="20"/>
                <w:lang w:val="it-IT" w:eastAsia="it-IT"/>
              </w:rPr>
            </w:pPr>
            <w:r w:rsidRPr="007C0FDF">
              <w:rPr>
                <w:rStyle w:val="Enfasigrassetto"/>
                <w:color w:val="1F497D" w:themeColor="text2"/>
                <w:sz w:val="20"/>
                <w:lang w:val="it-IT" w:eastAsia="it-IT"/>
              </w:rPr>
              <w:t>cap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AB8358" w14:textId="77777777" w:rsidR="00DF70B1" w:rsidRPr="007C0FDF" w:rsidRDefault="00DF70B1" w:rsidP="008F4128">
            <w:pPr>
              <w:ind w:right="231"/>
              <w:rPr>
                <w:color w:val="1F497D" w:themeColor="text2"/>
                <w:sz w:val="20"/>
                <w:szCs w:val="22"/>
                <w:lang w:val="it-IT" w:eastAsia="it-IT"/>
              </w:rPr>
            </w:pPr>
          </w:p>
        </w:tc>
      </w:tr>
    </w:tbl>
    <w:p w14:paraId="3BFE2CD7" w14:textId="77777777" w:rsidR="00DF70B1" w:rsidRPr="00E76D9D" w:rsidRDefault="00DF70B1" w:rsidP="00DF70B1">
      <w:pPr>
        <w:pStyle w:val="Nessunaspaziatura"/>
        <w:rPr>
          <w:rStyle w:val="Enfasiintensa"/>
          <w:bCs w:val="0"/>
          <w:caps w:val="0"/>
          <w:color w:val="auto"/>
          <w:sz w:val="24"/>
        </w:rPr>
      </w:pPr>
    </w:p>
    <w:p w14:paraId="06E5C78C" w14:textId="77777777" w:rsidR="002D5A35" w:rsidRPr="00E76D9D" w:rsidRDefault="00711E85">
      <w:pPr>
        <w:rPr>
          <w:sz w:val="20"/>
          <w:lang w:val="it-IT"/>
        </w:rPr>
      </w:pPr>
    </w:p>
    <w:p w14:paraId="38250AB8" w14:textId="77777777" w:rsidR="00407D01" w:rsidRPr="00903975" w:rsidRDefault="00407D01" w:rsidP="00407D01">
      <w:r w:rsidRPr="00903975">
        <w:t>******************************************************</w:t>
      </w:r>
    </w:p>
    <w:p w14:paraId="5B06533D" w14:textId="1CF1BA50" w:rsidR="00903975" w:rsidRPr="00903975" w:rsidRDefault="00903975" w:rsidP="00903975">
      <w:pPr>
        <w:rPr>
          <w:sz w:val="22"/>
          <w:lang w:val="it-IT"/>
        </w:rPr>
      </w:pPr>
      <w:r w:rsidRPr="00903975">
        <w:rPr>
          <w:sz w:val="22"/>
          <w:lang w:val="it-IT"/>
        </w:rPr>
        <w:t xml:space="preserve">La partecipazione è gratuita ma per motivi organizzativi </w:t>
      </w:r>
      <w:r w:rsidR="007127AA">
        <w:rPr>
          <w:sz w:val="22"/>
          <w:lang w:val="it-IT"/>
        </w:rPr>
        <w:t>si richiede</w:t>
      </w:r>
      <w:r w:rsidRPr="00903975">
        <w:rPr>
          <w:sz w:val="22"/>
          <w:lang w:val="it-IT"/>
        </w:rPr>
        <w:t xml:space="preserve"> l’iscrizione, che può avvenire compilando e inviando il modulo seguente per email o fax ai </w:t>
      </w:r>
      <w:proofErr w:type="gramStart"/>
      <w:r w:rsidRPr="00903975">
        <w:rPr>
          <w:sz w:val="22"/>
          <w:lang w:val="it-IT"/>
        </w:rPr>
        <w:t>seguenti</w:t>
      </w:r>
      <w:proofErr w:type="gramEnd"/>
      <w:r w:rsidRPr="00903975">
        <w:rPr>
          <w:sz w:val="22"/>
          <w:lang w:val="it-IT"/>
        </w:rPr>
        <w:t xml:space="preserve"> recapiti:</w:t>
      </w:r>
    </w:p>
    <w:p w14:paraId="1CB44166" w14:textId="77777777" w:rsidR="00903975" w:rsidRPr="00903975" w:rsidRDefault="00903975" w:rsidP="00903975">
      <w:pPr>
        <w:rPr>
          <w:sz w:val="22"/>
          <w:lang w:val="it-IT"/>
        </w:rPr>
      </w:pPr>
      <w:proofErr w:type="gramStart"/>
      <w:r w:rsidRPr="00903975">
        <w:rPr>
          <w:sz w:val="22"/>
          <w:lang w:val="it-IT"/>
        </w:rPr>
        <w:t>email</w:t>
      </w:r>
      <w:proofErr w:type="gramEnd"/>
      <w:r w:rsidRPr="00903975">
        <w:rPr>
          <w:sz w:val="22"/>
          <w:lang w:val="it-IT"/>
        </w:rPr>
        <w:t xml:space="preserve">: </w:t>
      </w:r>
      <w:r w:rsidRPr="00903975">
        <w:rPr>
          <w:sz w:val="22"/>
          <w:lang w:val="it-IT"/>
        </w:rPr>
        <w:tab/>
        <w:t>fiora.cascetta@luel.it</w:t>
      </w:r>
    </w:p>
    <w:p w14:paraId="58BBF952" w14:textId="4A3DB1A8" w:rsidR="00407D01" w:rsidRDefault="00903975" w:rsidP="00903975">
      <w:pPr>
        <w:rPr>
          <w:sz w:val="22"/>
          <w:lang w:val="it-IT"/>
        </w:rPr>
      </w:pPr>
      <w:r w:rsidRPr="00903975">
        <w:rPr>
          <w:sz w:val="22"/>
          <w:lang w:val="it-IT"/>
        </w:rPr>
        <w:t>fax:</w:t>
      </w:r>
      <w:proofErr w:type="gramStart"/>
      <w:r w:rsidRPr="00903975">
        <w:rPr>
          <w:sz w:val="22"/>
          <w:lang w:val="it-IT"/>
        </w:rPr>
        <w:t xml:space="preserve">  </w:t>
      </w:r>
      <w:proofErr w:type="gramEnd"/>
      <w:r w:rsidRPr="00903975">
        <w:rPr>
          <w:sz w:val="22"/>
          <w:lang w:val="it-IT"/>
        </w:rPr>
        <w:tab/>
        <w:t>051 240085</w:t>
      </w:r>
    </w:p>
    <w:p w14:paraId="5EDC0ECF" w14:textId="77777777" w:rsidR="0052538A" w:rsidRDefault="0052538A" w:rsidP="00903975">
      <w:pPr>
        <w:rPr>
          <w:sz w:val="22"/>
          <w:lang w:val="it-IT"/>
        </w:rPr>
      </w:pPr>
    </w:p>
    <w:p w14:paraId="7995B565" w14:textId="70B5B3F7" w:rsidR="0052538A" w:rsidRPr="0052538A" w:rsidRDefault="0052538A" w:rsidP="0052538A">
      <w:pPr>
        <w:ind w:right="231"/>
        <w:jc w:val="left"/>
        <w:rPr>
          <w:rStyle w:val="Enfasigrassetto"/>
          <w:color w:val="1F497D" w:themeColor="text2"/>
          <w:sz w:val="20"/>
          <w:lang w:eastAsia="it-IT"/>
        </w:rPr>
      </w:pPr>
    </w:p>
    <w:p w14:paraId="3B31139C" w14:textId="41555DC8" w:rsidR="0052538A" w:rsidRPr="0052538A" w:rsidRDefault="0052538A" w:rsidP="00903975">
      <w:pPr>
        <w:rPr>
          <w:b/>
          <w:sz w:val="22"/>
          <w:szCs w:val="22"/>
          <w:lang w:val="it-IT"/>
        </w:rPr>
      </w:pPr>
    </w:p>
    <w:sectPr w:rsidR="0052538A" w:rsidRPr="0052538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FC6DA" w14:textId="77777777" w:rsidR="00DF70B1" w:rsidRDefault="00DF70B1" w:rsidP="00DF70B1">
      <w:pPr>
        <w:spacing w:before="0"/>
      </w:pPr>
      <w:r>
        <w:separator/>
      </w:r>
    </w:p>
  </w:endnote>
  <w:endnote w:type="continuationSeparator" w:id="0">
    <w:p w14:paraId="6C5FA103" w14:textId="77777777" w:rsidR="00DF70B1" w:rsidRDefault="00DF70B1" w:rsidP="00DF70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7D9A" w14:textId="5D39B25F" w:rsidR="00DF70B1" w:rsidRPr="00096855" w:rsidRDefault="007C0FDF" w:rsidP="007C0FDF">
    <w:pPr>
      <w:pStyle w:val="Pidipagina"/>
      <w:tabs>
        <w:tab w:val="clear" w:pos="4819"/>
        <w:tab w:val="clear" w:pos="9638"/>
        <w:tab w:val="left" w:pos="2268"/>
        <w:tab w:val="left" w:pos="5103"/>
        <w:tab w:val="center" w:pos="8505"/>
      </w:tabs>
      <w:jc w:val="left"/>
    </w:pPr>
    <w:r>
      <w:rPr>
        <w:noProof/>
        <w:lang w:val="it-IT" w:eastAsia="it-IT" w:bidi="ar-SA"/>
      </w:rPr>
      <w:tab/>
      <w:t xml:space="preserve"> </w:t>
    </w:r>
    <w:r>
      <w:rPr>
        <w:noProof/>
        <w:lang w:val="it-IT" w:eastAsia="it-IT" w:bidi="ar-SA"/>
      </w:rPr>
      <w:tab/>
    </w:r>
    <w:r w:rsidR="009E5810">
      <w:rPr>
        <w:noProof/>
        <w:lang w:val="it-IT" w:eastAsia="it-IT" w:bidi="ar-SA"/>
      </w:rPr>
      <w:t xml:space="preserve"> </w:t>
    </w:r>
    <w:r w:rsidR="00E76D9D">
      <w:rPr>
        <w:noProof/>
        <w:lang w:val="it-IT" w:eastAsia="it-IT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AD94" w14:textId="77777777" w:rsidR="00DF70B1" w:rsidRDefault="00DF70B1" w:rsidP="00DF70B1">
      <w:pPr>
        <w:spacing w:before="0"/>
      </w:pPr>
      <w:r>
        <w:separator/>
      </w:r>
    </w:p>
  </w:footnote>
  <w:footnote w:type="continuationSeparator" w:id="0">
    <w:p w14:paraId="531E61A2" w14:textId="77777777" w:rsidR="00DF70B1" w:rsidRDefault="00DF70B1" w:rsidP="00DF70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59E6" w14:textId="388C955C" w:rsidR="00E76D9D" w:rsidRDefault="007C0FDF" w:rsidP="0052538A">
    <w:pPr>
      <w:pStyle w:val="Intestazione"/>
      <w:tabs>
        <w:tab w:val="clear" w:pos="4819"/>
        <w:tab w:val="clear" w:pos="9638"/>
        <w:tab w:val="left" w:pos="3969"/>
        <w:tab w:val="center" w:pos="8505"/>
      </w:tabs>
    </w:pPr>
    <w:r>
      <w:rPr>
        <w:noProof/>
        <w:lang w:val="it-IT" w:eastAsia="it-IT" w:bidi="ar-SA"/>
      </w:rPr>
      <w:drawing>
        <wp:inline distT="0" distB="0" distL="0" distR="0" wp14:anchorId="64CC73C7" wp14:editId="1282905B">
          <wp:extent cx="1655064" cy="530352"/>
          <wp:effectExtent l="0" t="0" r="254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810">
      <w:tab/>
    </w:r>
    <w:r w:rsidR="009E5810">
      <w:rPr>
        <w:noProof/>
        <w:lang w:val="it-IT" w:eastAsia="it-IT" w:bidi="ar-SA"/>
      </w:rPr>
      <w:drawing>
        <wp:inline distT="0" distB="0" distL="0" distR="0" wp14:anchorId="45743E3B" wp14:editId="17843E8B">
          <wp:extent cx="1033287" cy="387728"/>
          <wp:effectExtent l="0" t="0" r="0" b="0"/>
          <wp:docPr id="80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79"/>
                  <pic:cNvPicPr>
                    <a:picLocks noChangeAspect="1"/>
                  </pic:cNvPicPr>
                </pic:nvPicPr>
                <pic:blipFill rotWithShape="1">
                  <a:blip r:embed="rId2"/>
                  <a:srcRect l="15489" t="29869" r="14559" b="31771"/>
                  <a:stretch/>
                </pic:blipFill>
                <pic:spPr bwMode="auto">
                  <a:xfrm>
                    <a:off x="0" y="0"/>
                    <a:ext cx="1033287" cy="387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6D9D">
      <w:tab/>
    </w:r>
    <w:r w:rsidR="00E76D9D">
      <w:rPr>
        <w:noProof/>
        <w:lang w:val="it-IT" w:eastAsia="it-IT" w:bidi="ar-SA"/>
      </w:rPr>
      <w:drawing>
        <wp:inline distT="0" distB="0" distL="0" distR="0" wp14:anchorId="6D2D6992" wp14:editId="7DFE7883">
          <wp:extent cx="1123950" cy="48314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quainf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71" cy="48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325BB" w14:textId="1380BB0B" w:rsidR="00E76D9D" w:rsidRDefault="00E76D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ABC"/>
    <w:multiLevelType w:val="hybridMultilevel"/>
    <w:tmpl w:val="98CAF056"/>
    <w:lvl w:ilvl="0" w:tplc="DBB68F64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5A59"/>
    <w:multiLevelType w:val="hybridMultilevel"/>
    <w:tmpl w:val="9462F9D2"/>
    <w:lvl w:ilvl="0" w:tplc="0F2A1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70D29"/>
    <w:multiLevelType w:val="hybridMultilevel"/>
    <w:tmpl w:val="CE26280A"/>
    <w:lvl w:ilvl="0" w:tplc="23B438AE">
      <w:start w:val="1"/>
      <w:numFmt w:val="bullet"/>
      <w:lvlText w:val="□"/>
      <w:lvlJc w:val="left"/>
      <w:pPr>
        <w:ind w:left="502" w:hanging="360"/>
      </w:pPr>
      <w:rPr>
        <w:rFonts w:ascii="Verdana" w:hAnsi="Verdana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B1"/>
    <w:rsid w:val="00096855"/>
    <w:rsid w:val="001B2D04"/>
    <w:rsid w:val="001B37CD"/>
    <w:rsid w:val="00291E90"/>
    <w:rsid w:val="00305914"/>
    <w:rsid w:val="0032729F"/>
    <w:rsid w:val="003C6B68"/>
    <w:rsid w:val="003F24C6"/>
    <w:rsid w:val="00407D01"/>
    <w:rsid w:val="004E5B11"/>
    <w:rsid w:val="0052538A"/>
    <w:rsid w:val="00536E05"/>
    <w:rsid w:val="005C7DA1"/>
    <w:rsid w:val="007127AA"/>
    <w:rsid w:val="00713B9C"/>
    <w:rsid w:val="007517E0"/>
    <w:rsid w:val="007C0FDF"/>
    <w:rsid w:val="00903975"/>
    <w:rsid w:val="00903B8F"/>
    <w:rsid w:val="0093308D"/>
    <w:rsid w:val="00936F25"/>
    <w:rsid w:val="009E5810"/>
    <w:rsid w:val="00A071F0"/>
    <w:rsid w:val="00A3045E"/>
    <w:rsid w:val="00A52443"/>
    <w:rsid w:val="00B247B8"/>
    <w:rsid w:val="00C4613C"/>
    <w:rsid w:val="00C748F3"/>
    <w:rsid w:val="00CB4B0E"/>
    <w:rsid w:val="00D02473"/>
    <w:rsid w:val="00D64CE1"/>
    <w:rsid w:val="00DF70B1"/>
    <w:rsid w:val="00E178F8"/>
    <w:rsid w:val="00E45088"/>
    <w:rsid w:val="00E452BB"/>
    <w:rsid w:val="00E76D9D"/>
    <w:rsid w:val="00F3776E"/>
    <w:rsid w:val="00F73A60"/>
    <w:rsid w:val="00FD27F0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114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0B1"/>
    <w:pPr>
      <w:spacing w:before="120" w:after="0" w:line="240" w:lineRule="auto"/>
      <w:jc w:val="both"/>
    </w:pPr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F70B1"/>
    <w:pPr>
      <w:spacing w:before="300"/>
      <w:outlineLvl w:val="7"/>
    </w:pPr>
    <w:rPr>
      <w:caps/>
      <w:spacing w:val="10"/>
      <w:sz w:val="16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rsid w:val="00DF70B1"/>
    <w:rPr>
      <w:rFonts w:ascii="Calibri" w:eastAsia="Times New Roman" w:hAnsi="Calibri" w:cs="Times New Roman"/>
      <w:caps/>
      <w:spacing w:val="10"/>
      <w:sz w:val="16"/>
      <w:szCs w:val="18"/>
      <w:lang w:val="en-US" w:bidi="en-US"/>
    </w:rPr>
  </w:style>
  <w:style w:type="paragraph" w:styleId="Didascalia">
    <w:name w:val="caption"/>
    <w:basedOn w:val="Normale"/>
    <w:next w:val="Normale"/>
    <w:uiPriority w:val="35"/>
    <w:qFormat/>
    <w:rsid w:val="00DF70B1"/>
    <w:rPr>
      <w:b/>
      <w:bCs/>
      <w:color w:val="81221D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70B1"/>
    <w:pPr>
      <w:spacing w:after="100"/>
    </w:pPr>
    <w:rPr>
      <w:caps/>
      <w:color w:val="AD2E27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70B1"/>
    <w:rPr>
      <w:rFonts w:ascii="Calibri" w:eastAsia="Times New Roman" w:hAnsi="Calibri" w:cs="Times New Roman"/>
      <w:caps/>
      <w:color w:val="AD2E27"/>
      <w:spacing w:val="10"/>
      <w:kern w:val="28"/>
      <w:sz w:val="36"/>
      <w:szCs w:val="52"/>
      <w:lang w:val="en-US" w:bidi="en-US"/>
    </w:rPr>
  </w:style>
  <w:style w:type="character" w:styleId="Enfasigrassetto">
    <w:name w:val="Strong"/>
    <w:uiPriority w:val="22"/>
    <w:qFormat/>
    <w:rsid w:val="00DF70B1"/>
    <w:rPr>
      <w:b/>
      <w:bCs/>
    </w:rPr>
  </w:style>
  <w:style w:type="character" w:styleId="Enfasicorsivo">
    <w:name w:val="Emphasis"/>
    <w:uiPriority w:val="20"/>
    <w:qFormat/>
    <w:rsid w:val="00DF70B1"/>
    <w:rPr>
      <w:caps/>
      <w:color w:val="551613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F70B1"/>
    <w:pPr>
      <w:spacing w:befor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character" w:styleId="Enfasiintensa">
    <w:name w:val="Intense Emphasis"/>
    <w:uiPriority w:val="21"/>
    <w:qFormat/>
    <w:rsid w:val="00DF70B1"/>
    <w:rPr>
      <w:b/>
      <w:bCs/>
      <w:caps/>
      <w:color w:val="551613"/>
      <w:spacing w:val="1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F70B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F70B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0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0B1"/>
    <w:rPr>
      <w:rFonts w:ascii="Tahoma" w:eastAsia="Times New Roman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rsid w:val="00DF70B1"/>
    <w:rPr>
      <w:rFonts w:cs="Times New Roman"/>
      <w:color w:val="87785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0B1"/>
    <w:pPr>
      <w:spacing w:before="120" w:after="0" w:line="240" w:lineRule="auto"/>
      <w:jc w:val="both"/>
    </w:pPr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F70B1"/>
    <w:pPr>
      <w:spacing w:before="300"/>
      <w:outlineLvl w:val="7"/>
    </w:pPr>
    <w:rPr>
      <w:caps/>
      <w:spacing w:val="10"/>
      <w:sz w:val="16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rsid w:val="00DF70B1"/>
    <w:rPr>
      <w:rFonts w:ascii="Calibri" w:eastAsia="Times New Roman" w:hAnsi="Calibri" w:cs="Times New Roman"/>
      <w:caps/>
      <w:spacing w:val="10"/>
      <w:sz w:val="16"/>
      <w:szCs w:val="18"/>
      <w:lang w:val="en-US" w:bidi="en-US"/>
    </w:rPr>
  </w:style>
  <w:style w:type="paragraph" w:styleId="Didascalia">
    <w:name w:val="caption"/>
    <w:basedOn w:val="Normale"/>
    <w:next w:val="Normale"/>
    <w:uiPriority w:val="35"/>
    <w:qFormat/>
    <w:rsid w:val="00DF70B1"/>
    <w:rPr>
      <w:b/>
      <w:bCs/>
      <w:color w:val="81221D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70B1"/>
    <w:pPr>
      <w:spacing w:after="100"/>
    </w:pPr>
    <w:rPr>
      <w:caps/>
      <w:color w:val="AD2E27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70B1"/>
    <w:rPr>
      <w:rFonts w:ascii="Calibri" w:eastAsia="Times New Roman" w:hAnsi="Calibri" w:cs="Times New Roman"/>
      <w:caps/>
      <w:color w:val="AD2E27"/>
      <w:spacing w:val="10"/>
      <w:kern w:val="28"/>
      <w:sz w:val="36"/>
      <w:szCs w:val="52"/>
      <w:lang w:val="en-US" w:bidi="en-US"/>
    </w:rPr>
  </w:style>
  <w:style w:type="character" w:styleId="Enfasigrassetto">
    <w:name w:val="Strong"/>
    <w:uiPriority w:val="22"/>
    <w:qFormat/>
    <w:rsid w:val="00DF70B1"/>
    <w:rPr>
      <w:b/>
      <w:bCs/>
    </w:rPr>
  </w:style>
  <w:style w:type="character" w:styleId="Enfasicorsivo">
    <w:name w:val="Emphasis"/>
    <w:uiPriority w:val="20"/>
    <w:qFormat/>
    <w:rsid w:val="00DF70B1"/>
    <w:rPr>
      <w:caps/>
      <w:color w:val="551613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F70B1"/>
    <w:pPr>
      <w:spacing w:befor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character" w:styleId="Enfasiintensa">
    <w:name w:val="Intense Emphasis"/>
    <w:uiPriority w:val="21"/>
    <w:qFormat/>
    <w:rsid w:val="00DF70B1"/>
    <w:rPr>
      <w:b/>
      <w:bCs/>
      <w:caps/>
      <w:color w:val="551613"/>
      <w:spacing w:val="1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F70B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F70B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0B1"/>
    <w:rPr>
      <w:rFonts w:ascii="Calibri" w:eastAsia="Times New Roman" w:hAnsi="Calibri" w:cs="Times New Roman"/>
      <w:sz w:val="18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0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0B1"/>
    <w:rPr>
      <w:rFonts w:ascii="Tahoma" w:eastAsia="Times New Roman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rsid w:val="00DF70B1"/>
    <w:rPr>
      <w:rFonts w:cs="Times New Roman"/>
      <w:color w:val="87785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FioraC</dc:creator>
  <cp:lastModifiedBy>FioraC</cp:lastModifiedBy>
  <cp:revision>2</cp:revision>
  <cp:lastPrinted>2015-03-16T14:33:00Z</cp:lastPrinted>
  <dcterms:created xsi:type="dcterms:W3CDTF">2015-03-18T18:08:00Z</dcterms:created>
  <dcterms:modified xsi:type="dcterms:W3CDTF">2015-03-18T18:08:00Z</dcterms:modified>
</cp:coreProperties>
</file>